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A8CDB" w14:textId="1B93A14B" w:rsidR="009C5912" w:rsidRPr="009F4E24" w:rsidRDefault="009F4E24" w:rsidP="009C5912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9F4E24">
        <w:rPr>
          <w:rFonts w:asciiTheme="majorHAnsi" w:hAnsiTheme="majorHAnsi"/>
          <w:b/>
          <w:bCs/>
          <w:sz w:val="28"/>
          <w:szCs w:val="28"/>
        </w:rPr>
        <w:t xml:space="preserve">Titre : </w:t>
      </w:r>
    </w:p>
    <w:p w14:paraId="099F6808" w14:textId="0C0C1D02" w:rsidR="009F4E24" w:rsidRDefault="00A209BD" w:rsidP="009C5912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Modulation du cycle de l’eau de l’atmosphère tropicale : étude des processus en jeu autour de la Guadeloupe.</w:t>
      </w:r>
    </w:p>
    <w:p w14:paraId="5522D870" w14:textId="34D618CE" w:rsidR="009F4E24" w:rsidRDefault="009F4E24" w:rsidP="009C5912">
      <w:pPr>
        <w:jc w:val="both"/>
        <w:rPr>
          <w:rFonts w:asciiTheme="majorHAnsi" w:hAnsiTheme="majorHAnsi"/>
          <w:b/>
          <w:bCs/>
        </w:rPr>
      </w:pPr>
    </w:p>
    <w:p w14:paraId="148261B1" w14:textId="553736B9" w:rsidR="009F4E24" w:rsidRDefault="009F4E24" w:rsidP="009C591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u w:val="single"/>
        </w:rPr>
        <w:t>Encadrantes</w:t>
      </w:r>
      <w:r w:rsidR="00A209BD">
        <w:rPr>
          <w:rFonts w:asciiTheme="majorHAnsi" w:hAnsiTheme="majorHAnsi"/>
          <w:b/>
          <w:bCs/>
          <w:u w:val="single"/>
        </w:rPr>
        <w:t> </w:t>
      </w:r>
      <w:r w:rsidR="00A209BD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Françoise Vimeux (LSCE</w:t>
      </w:r>
      <w:r w:rsidR="00A209BD">
        <w:rPr>
          <w:rFonts w:asciiTheme="majorHAnsi" w:hAnsiTheme="majorHAnsi"/>
        </w:rPr>
        <w:t xml:space="preserve">, IRD) et Hélène </w:t>
      </w:r>
      <w:proofErr w:type="spellStart"/>
      <w:r w:rsidR="00A209BD">
        <w:rPr>
          <w:rFonts w:asciiTheme="majorHAnsi" w:hAnsiTheme="majorHAnsi"/>
        </w:rPr>
        <w:t>Brogniez</w:t>
      </w:r>
      <w:proofErr w:type="spellEnd"/>
      <w:r w:rsidR="00A209BD">
        <w:rPr>
          <w:rFonts w:asciiTheme="majorHAnsi" w:hAnsiTheme="majorHAnsi"/>
        </w:rPr>
        <w:t xml:space="preserve"> (LATMOS</w:t>
      </w:r>
      <w:r w:rsidR="00A053DA">
        <w:rPr>
          <w:rFonts w:asciiTheme="majorHAnsi" w:hAnsiTheme="majorHAnsi"/>
        </w:rPr>
        <w:t>,</w:t>
      </w:r>
      <w:r w:rsidR="00A209BD">
        <w:rPr>
          <w:rFonts w:asciiTheme="majorHAnsi" w:hAnsiTheme="majorHAnsi"/>
        </w:rPr>
        <w:t xml:space="preserve"> UVSQ)</w:t>
      </w:r>
    </w:p>
    <w:p w14:paraId="44DBB06C" w14:textId="3B0C02D1" w:rsidR="00A209BD" w:rsidRDefault="00A209BD" w:rsidP="009C5912">
      <w:pPr>
        <w:jc w:val="both"/>
        <w:rPr>
          <w:rFonts w:asciiTheme="majorHAnsi" w:hAnsiTheme="majorHAnsi"/>
        </w:rPr>
      </w:pPr>
    </w:p>
    <w:p w14:paraId="56D4CEC3" w14:textId="0A26E4A6" w:rsidR="00A209BD" w:rsidRPr="00A209BD" w:rsidRDefault="00A209BD" w:rsidP="009C5912">
      <w:pPr>
        <w:jc w:val="both"/>
        <w:rPr>
          <w:rFonts w:asciiTheme="majorHAnsi" w:hAnsiTheme="majorHAnsi"/>
        </w:rPr>
      </w:pPr>
      <w:r w:rsidRPr="00A209BD">
        <w:rPr>
          <w:rFonts w:asciiTheme="majorHAnsi" w:hAnsiTheme="majorHAnsi"/>
          <w:b/>
          <w:bCs/>
          <w:u w:val="single"/>
        </w:rPr>
        <w:t>Contacts </w:t>
      </w:r>
      <w:r w:rsidRPr="00A209BD">
        <w:rPr>
          <w:rFonts w:asciiTheme="majorHAnsi" w:hAnsiTheme="majorHAnsi"/>
          <w:b/>
          <w:bCs/>
        </w:rPr>
        <w:t xml:space="preserve">: </w:t>
      </w:r>
      <w:hyperlink r:id="rId5" w:history="1">
        <w:r w:rsidRPr="00A209BD">
          <w:rPr>
            <w:rStyle w:val="Lienhypertexte"/>
            <w:rFonts w:asciiTheme="majorHAnsi" w:hAnsiTheme="majorHAnsi"/>
          </w:rPr>
          <w:t>francoise.vimeux@lsce.ipsl.fr</w:t>
        </w:r>
      </w:hyperlink>
      <w:r w:rsidRPr="00A209BD">
        <w:rPr>
          <w:rFonts w:asciiTheme="majorHAnsi" w:hAnsiTheme="majorHAnsi"/>
        </w:rPr>
        <w:t xml:space="preserve">  et  </w:t>
      </w:r>
      <w:hyperlink r:id="rId6" w:history="1">
        <w:r w:rsidRPr="00A209BD">
          <w:rPr>
            <w:rStyle w:val="Lienhypertexte"/>
            <w:rFonts w:asciiTheme="majorHAnsi" w:hAnsiTheme="majorHAnsi"/>
          </w:rPr>
          <w:t>helene.brogniez@latmos.ipsl.fr</w:t>
        </w:r>
      </w:hyperlink>
    </w:p>
    <w:p w14:paraId="33973AC8" w14:textId="77777777" w:rsidR="00A209BD" w:rsidRPr="00A209BD" w:rsidRDefault="00A209BD" w:rsidP="009C5912">
      <w:pPr>
        <w:jc w:val="both"/>
        <w:rPr>
          <w:rFonts w:asciiTheme="majorHAnsi" w:hAnsiTheme="majorHAnsi"/>
          <w:b/>
          <w:bCs/>
        </w:rPr>
      </w:pPr>
    </w:p>
    <w:p w14:paraId="7F2A84EC" w14:textId="7E4B49AE" w:rsidR="009C5912" w:rsidRPr="00A209BD" w:rsidRDefault="00A209BD" w:rsidP="009C591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u w:val="single"/>
        </w:rPr>
        <w:t>Lieu du stage </w:t>
      </w:r>
      <w:r>
        <w:rPr>
          <w:rFonts w:asciiTheme="majorHAnsi" w:hAnsiTheme="majorHAnsi"/>
        </w:rPr>
        <w:t xml:space="preserve">: LSCE </w:t>
      </w:r>
      <w:r w:rsidR="00A053DA">
        <w:rPr>
          <w:rFonts w:asciiTheme="majorHAnsi" w:hAnsiTheme="majorHAnsi"/>
        </w:rPr>
        <w:t>(</w:t>
      </w:r>
      <w:r w:rsidR="00871BC6">
        <w:rPr>
          <w:rFonts w:asciiTheme="majorHAnsi" w:hAnsiTheme="majorHAnsi"/>
        </w:rPr>
        <w:t>Plateau de Saclay</w:t>
      </w:r>
      <w:r w:rsidR="00A053DA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principalement avec </w:t>
      </w:r>
      <w:r w:rsidR="00A053DA">
        <w:rPr>
          <w:rFonts w:asciiTheme="majorHAnsi" w:hAnsiTheme="majorHAnsi"/>
        </w:rPr>
        <w:t>visites</w:t>
      </w:r>
      <w:r>
        <w:rPr>
          <w:rFonts w:asciiTheme="majorHAnsi" w:hAnsiTheme="majorHAnsi"/>
        </w:rPr>
        <w:t xml:space="preserve"> régulières au LATMOS (Guyancourt)</w:t>
      </w:r>
    </w:p>
    <w:p w14:paraId="1D3A49FF" w14:textId="77777777" w:rsidR="009C5912" w:rsidRPr="00A209BD" w:rsidRDefault="009C5912" w:rsidP="009C5912">
      <w:pPr>
        <w:jc w:val="both"/>
        <w:rPr>
          <w:rFonts w:asciiTheme="majorHAnsi" w:hAnsiTheme="majorHAnsi"/>
        </w:rPr>
      </w:pPr>
    </w:p>
    <w:p w14:paraId="546B32CD" w14:textId="03A9D69E" w:rsidR="00A209BD" w:rsidRPr="00A209BD" w:rsidRDefault="00A209BD" w:rsidP="009C5912">
      <w:pPr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Contexte :</w:t>
      </w:r>
    </w:p>
    <w:p w14:paraId="603583A4" w14:textId="2426DDED" w:rsidR="00711281" w:rsidRPr="00EF3E1D" w:rsidRDefault="009C5912" w:rsidP="009C5912">
      <w:pPr>
        <w:jc w:val="both"/>
        <w:rPr>
          <w:rFonts w:asciiTheme="majorHAnsi" w:hAnsiTheme="majorHAnsi"/>
        </w:rPr>
      </w:pPr>
      <w:r w:rsidRPr="00EF3E1D">
        <w:rPr>
          <w:rFonts w:asciiTheme="majorHAnsi" w:hAnsiTheme="majorHAnsi"/>
        </w:rPr>
        <w:t xml:space="preserve">De nombreuses questions scientifiques restent aujourd'hui en suspens quant à notre compréhension des processus </w:t>
      </w:r>
      <w:r w:rsidR="00577F81" w:rsidRPr="00EF3E1D">
        <w:rPr>
          <w:rFonts w:asciiTheme="majorHAnsi" w:hAnsiTheme="majorHAnsi"/>
        </w:rPr>
        <w:t xml:space="preserve">atmosphériques </w:t>
      </w:r>
      <w:r w:rsidRPr="00EF3E1D">
        <w:rPr>
          <w:rFonts w:asciiTheme="majorHAnsi" w:hAnsiTheme="majorHAnsi"/>
        </w:rPr>
        <w:t xml:space="preserve">qui pilotent le cycle de l'eau dans l'atmosphère tropicale. </w:t>
      </w:r>
      <w:r w:rsidR="00701663">
        <w:rPr>
          <w:rFonts w:asciiTheme="majorHAnsi" w:hAnsiTheme="majorHAnsi"/>
        </w:rPr>
        <w:t>Ce manque de connaissance rend difficile</w:t>
      </w:r>
      <w:r w:rsidR="00577F81" w:rsidRPr="00EF3E1D">
        <w:rPr>
          <w:rFonts w:asciiTheme="majorHAnsi" w:hAnsiTheme="majorHAnsi"/>
        </w:rPr>
        <w:t xml:space="preserve"> toute anticipation des conséquences de l'évolution de ces processus dans un climat qui se modifie</w:t>
      </w:r>
      <w:r w:rsidR="00A053DA">
        <w:rPr>
          <w:rFonts w:asciiTheme="majorHAnsi" w:hAnsiTheme="majorHAnsi"/>
        </w:rPr>
        <w:t>, alors que la ceinture tropicale est une zone du globe particulièrement vulnérable aux changements hydrologiques</w:t>
      </w:r>
      <w:r w:rsidR="00577F81" w:rsidRPr="00EF3E1D">
        <w:rPr>
          <w:rFonts w:asciiTheme="majorHAnsi" w:hAnsiTheme="majorHAnsi"/>
        </w:rPr>
        <w:t xml:space="preserve">. Il est </w:t>
      </w:r>
      <w:r w:rsidR="00A053DA">
        <w:rPr>
          <w:rFonts w:asciiTheme="majorHAnsi" w:hAnsiTheme="majorHAnsi"/>
        </w:rPr>
        <w:t>par exemple</w:t>
      </w:r>
      <w:r w:rsidR="00577F81" w:rsidRPr="00EF3E1D">
        <w:rPr>
          <w:rFonts w:asciiTheme="majorHAnsi" w:hAnsiTheme="majorHAnsi"/>
        </w:rPr>
        <w:t xml:space="preserve"> difficile de prévoir dans certaines régions tropicales comment la </w:t>
      </w:r>
      <w:r w:rsidRPr="00EF3E1D">
        <w:rPr>
          <w:rFonts w:asciiTheme="majorHAnsi" w:hAnsiTheme="majorHAnsi"/>
        </w:rPr>
        <w:t>pluviométrie</w:t>
      </w:r>
      <w:r w:rsidR="00577F81" w:rsidRPr="00EF3E1D">
        <w:rPr>
          <w:rFonts w:asciiTheme="majorHAnsi" w:hAnsiTheme="majorHAnsi"/>
        </w:rPr>
        <w:t xml:space="preserve"> et</w:t>
      </w:r>
      <w:r w:rsidRPr="00EF3E1D">
        <w:rPr>
          <w:rFonts w:asciiTheme="majorHAnsi" w:hAnsiTheme="majorHAnsi"/>
        </w:rPr>
        <w:t xml:space="preserve"> </w:t>
      </w:r>
      <w:r w:rsidR="00577F81" w:rsidRPr="00EF3E1D">
        <w:rPr>
          <w:rFonts w:asciiTheme="majorHAnsi" w:hAnsiTheme="majorHAnsi"/>
        </w:rPr>
        <w:t xml:space="preserve">les </w:t>
      </w:r>
      <w:r w:rsidRPr="00EF3E1D">
        <w:rPr>
          <w:rFonts w:asciiTheme="majorHAnsi" w:hAnsiTheme="majorHAnsi"/>
        </w:rPr>
        <w:t>événements extrêmes comme les cyclones</w:t>
      </w:r>
      <w:r w:rsidR="00577F81" w:rsidRPr="00EF3E1D">
        <w:rPr>
          <w:rFonts w:asciiTheme="majorHAnsi" w:hAnsiTheme="majorHAnsi"/>
        </w:rPr>
        <w:t xml:space="preserve"> vont évoluer. Il est aussi complexe </w:t>
      </w:r>
      <w:r w:rsidR="00701663">
        <w:rPr>
          <w:rFonts w:asciiTheme="majorHAnsi" w:hAnsiTheme="majorHAnsi"/>
        </w:rPr>
        <w:t xml:space="preserve">de savoir comment le bilan radiatif et </w:t>
      </w:r>
      <w:r w:rsidR="00577F81" w:rsidRPr="00EF3E1D">
        <w:rPr>
          <w:rFonts w:asciiTheme="majorHAnsi" w:hAnsiTheme="majorHAnsi"/>
        </w:rPr>
        <w:t>la couverture nuageuse</w:t>
      </w:r>
      <w:r w:rsidR="00002833">
        <w:rPr>
          <w:rFonts w:asciiTheme="majorHAnsi" w:hAnsiTheme="majorHAnsi"/>
        </w:rPr>
        <w:t xml:space="preserve"> dans ces régions </w:t>
      </w:r>
      <w:r w:rsidR="00701663">
        <w:rPr>
          <w:rFonts w:asciiTheme="majorHAnsi" w:hAnsiTheme="majorHAnsi"/>
        </w:rPr>
        <w:t xml:space="preserve">vont </w:t>
      </w:r>
      <w:proofErr w:type="spellStart"/>
      <w:r w:rsidR="00701663">
        <w:rPr>
          <w:rFonts w:asciiTheme="majorHAnsi" w:hAnsiTheme="majorHAnsi"/>
        </w:rPr>
        <w:t>co</w:t>
      </w:r>
      <w:proofErr w:type="spellEnd"/>
      <w:r w:rsidR="00701663">
        <w:rPr>
          <w:rFonts w:asciiTheme="majorHAnsi" w:hAnsiTheme="majorHAnsi"/>
        </w:rPr>
        <w:t xml:space="preserve">-évoluer </w:t>
      </w:r>
      <w:r w:rsidR="00002833">
        <w:rPr>
          <w:rFonts w:asciiTheme="majorHAnsi" w:hAnsiTheme="majorHAnsi"/>
        </w:rPr>
        <w:t>alors que l'impact attendu sera global</w:t>
      </w:r>
      <w:r w:rsidR="00577F81" w:rsidRPr="00EF3E1D">
        <w:rPr>
          <w:rFonts w:asciiTheme="majorHAnsi" w:hAnsiTheme="majorHAnsi"/>
        </w:rPr>
        <w:t>.</w:t>
      </w:r>
    </w:p>
    <w:p w14:paraId="000819C7" w14:textId="77777777" w:rsidR="009C5912" w:rsidRPr="00EF3E1D" w:rsidRDefault="009C5912" w:rsidP="009C5912">
      <w:pPr>
        <w:jc w:val="both"/>
        <w:rPr>
          <w:rFonts w:asciiTheme="majorHAnsi" w:hAnsiTheme="majorHAnsi"/>
        </w:rPr>
      </w:pPr>
    </w:p>
    <w:p w14:paraId="705DC64E" w14:textId="77777777" w:rsidR="00A053DA" w:rsidRDefault="00A053DA" w:rsidP="009C591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Notre connaissance des processus physiques de l’atmosphère passe avant tout par les observations : les </w:t>
      </w:r>
      <w:r w:rsidR="00EF3E1D" w:rsidRPr="00EF3E1D">
        <w:rPr>
          <w:rFonts w:asciiTheme="majorHAnsi" w:hAnsiTheme="majorHAnsi"/>
        </w:rPr>
        <w:t>observations météorologiques</w:t>
      </w:r>
      <w:r w:rsidR="00577F81" w:rsidRPr="00EF3E1D">
        <w:rPr>
          <w:rFonts w:asciiTheme="majorHAnsi" w:hAnsiTheme="majorHAnsi"/>
        </w:rPr>
        <w:t xml:space="preserve"> en surface</w:t>
      </w:r>
      <w:r>
        <w:rPr>
          <w:rFonts w:asciiTheme="majorHAnsi" w:hAnsiTheme="majorHAnsi"/>
        </w:rPr>
        <w:t>, qui permettent de décrire finement l’état de l’atmosphère,</w:t>
      </w:r>
      <w:r w:rsidR="00577F81" w:rsidRPr="00EF3E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complétées par les </w:t>
      </w:r>
      <w:r w:rsidR="00577F81" w:rsidRPr="00EF3E1D">
        <w:rPr>
          <w:rFonts w:asciiTheme="majorHAnsi" w:hAnsiTheme="majorHAnsi"/>
        </w:rPr>
        <w:t>observatio</w:t>
      </w:r>
      <w:r w:rsidR="00EF3E1D" w:rsidRPr="00EF3E1D">
        <w:rPr>
          <w:rFonts w:asciiTheme="majorHAnsi" w:hAnsiTheme="majorHAnsi"/>
        </w:rPr>
        <w:t xml:space="preserve">ns </w:t>
      </w:r>
      <w:r>
        <w:rPr>
          <w:rFonts w:asciiTheme="majorHAnsi" w:hAnsiTheme="majorHAnsi"/>
        </w:rPr>
        <w:t xml:space="preserve">par </w:t>
      </w:r>
      <w:r w:rsidR="00EF3E1D" w:rsidRPr="00EF3E1D">
        <w:rPr>
          <w:rFonts w:asciiTheme="majorHAnsi" w:hAnsiTheme="majorHAnsi"/>
        </w:rPr>
        <w:t>satellit</w:t>
      </w:r>
      <w:r w:rsidR="00577F81" w:rsidRPr="00EF3E1D">
        <w:rPr>
          <w:rFonts w:asciiTheme="majorHAnsi" w:hAnsiTheme="majorHAnsi"/>
        </w:rPr>
        <w:t>es</w:t>
      </w:r>
      <w:r>
        <w:rPr>
          <w:rFonts w:asciiTheme="majorHAnsi" w:hAnsiTheme="majorHAnsi"/>
        </w:rPr>
        <w:t>, qui fournissent le contexte de plus grande échelle</w:t>
      </w:r>
      <w:r w:rsidR="009C5912" w:rsidRPr="00EF3E1D">
        <w:rPr>
          <w:rFonts w:asciiTheme="majorHAnsi" w:hAnsiTheme="majorHAnsi"/>
        </w:rPr>
        <w:t xml:space="preserve">. </w:t>
      </w:r>
    </w:p>
    <w:p w14:paraId="51D189AF" w14:textId="4CE460AE" w:rsidR="009C5912" w:rsidRDefault="009C5912" w:rsidP="009C5912">
      <w:pPr>
        <w:jc w:val="both"/>
        <w:rPr>
          <w:rFonts w:asciiTheme="majorHAnsi" w:hAnsiTheme="majorHAnsi"/>
        </w:rPr>
      </w:pPr>
      <w:r w:rsidRPr="00EF3E1D">
        <w:rPr>
          <w:rFonts w:asciiTheme="majorHAnsi" w:hAnsiTheme="majorHAnsi"/>
        </w:rPr>
        <w:t xml:space="preserve">Depuis une dizaine d'années, un nouveau type d'observation basé sur la composition isotopique </w:t>
      </w:r>
      <w:r w:rsidR="00EF3E1D" w:rsidRPr="00EF3E1D">
        <w:rPr>
          <w:rFonts w:asciiTheme="majorHAnsi" w:hAnsiTheme="majorHAnsi"/>
          <w:bCs/>
        </w:rPr>
        <w:t>(oxygène 18 et deutérium)</w:t>
      </w:r>
      <w:r w:rsidR="00002833">
        <w:rPr>
          <w:rFonts w:asciiTheme="majorHAnsi" w:hAnsiTheme="majorHAnsi"/>
          <w:bCs/>
        </w:rPr>
        <w:t xml:space="preserve"> de la vapeur d'eau </w:t>
      </w:r>
      <w:r w:rsidR="00EF3E1D" w:rsidRPr="00EF3E1D">
        <w:rPr>
          <w:rFonts w:asciiTheme="majorHAnsi" w:hAnsiTheme="majorHAnsi"/>
          <w:bCs/>
        </w:rPr>
        <w:t xml:space="preserve">a montré sa capacité à </w:t>
      </w:r>
      <w:r w:rsidR="00EF3E1D" w:rsidRPr="00EF3E1D">
        <w:rPr>
          <w:rFonts w:asciiTheme="majorHAnsi" w:hAnsiTheme="majorHAnsi"/>
        </w:rPr>
        <w:t>apporter des élé</w:t>
      </w:r>
      <w:r w:rsidRPr="00EF3E1D">
        <w:rPr>
          <w:rFonts w:asciiTheme="majorHAnsi" w:hAnsiTheme="majorHAnsi"/>
        </w:rPr>
        <w:t xml:space="preserve">ments de connaissances nouveaux sur la convection </w:t>
      </w:r>
      <w:r w:rsidR="00EF3E1D" w:rsidRPr="00EF3E1D">
        <w:rPr>
          <w:rFonts w:asciiTheme="majorHAnsi" w:hAnsiTheme="majorHAnsi"/>
        </w:rPr>
        <w:t xml:space="preserve">atmosphérique </w:t>
      </w:r>
      <w:r w:rsidRPr="00EF3E1D">
        <w:rPr>
          <w:rFonts w:asciiTheme="majorHAnsi" w:hAnsiTheme="majorHAnsi"/>
        </w:rPr>
        <w:t>(son intensité, so</w:t>
      </w:r>
      <w:r w:rsidR="00002833">
        <w:rPr>
          <w:rFonts w:asciiTheme="majorHAnsi" w:hAnsiTheme="majorHAnsi"/>
        </w:rPr>
        <w:t>n</w:t>
      </w:r>
      <w:r w:rsidRPr="00EF3E1D">
        <w:rPr>
          <w:rFonts w:asciiTheme="majorHAnsi" w:hAnsiTheme="majorHAnsi"/>
        </w:rPr>
        <w:t xml:space="preserve"> organisation</w:t>
      </w:r>
      <w:r w:rsidR="00EF3E1D" w:rsidRPr="00EF3E1D">
        <w:rPr>
          <w:rFonts w:asciiTheme="majorHAnsi" w:hAnsiTheme="majorHAnsi"/>
        </w:rPr>
        <w:t>, sa propagation</w:t>
      </w:r>
      <w:r w:rsidRPr="00EF3E1D">
        <w:rPr>
          <w:rFonts w:asciiTheme="majorHAnsi" w:hAnsiTheme="majorHAnsi"/>
        </w:rPr>
        <w:t>), sur l'origine</w:t>
      </w:r>
      <w:r w:rsidR="00EF3E1D" w:rsidRPr="00EF3E1D">
        <w:rPr>
          <w:rFonts w:asciiTheme="majorHAnsi" w:hAnsiTheme="majorHAnsi"/>
        </w:rPr>
        <w:t xml:space="preserve"> et le mélange des masses d'air</w:t>
      </w:r>
      <w:r w:rsidRPr="00EF3E1D">
        <w:rPr>
          <w:rFonts w:asciiTheme="majorHAnsi" w:hAnsiTheme="majorHAnsi"/>
        </w:rPr>
        <w:t xml:space="preserve">, sur </w:t>
      </w:r>
      <w:r w:rsidR="00002833">
        <w:rPr>
          <w:rFonts w:asciiTheme="majorHAnsi" w:hAnsiTheme="majorHAnsi"/>
        </w:rPr>
        <w:t xml:space="preserve">la dynamique atmosphérique de </w:t>
      </w:r>
      <w:r w:rsidRPr="00EF3E1D">
        <w:rPr>
          <w:rFonts w:asciiTheme="majorHAnsi" w:hAnsiTheme="majorHAnsi"/>
        </w:rPr>
        <w:t xml:space="preserve">grande échelle </w:t>
      </w:r>
      <w:r w:rsidR="00002833">
        <w:rPr>
          <w:rFonts w:asciiTheme="majorHAnsi" w:hAnsiTheme="majorHAnsi"/>
        </w:rPr>
        <w:t xml:space="preserve">et son influence à l'échelle locale </w:t>
      </w:r>
      <w:r w:rsidRPr="00EF3E1D">
        <w:rPr>
          <w:rFonts w:asciiTheme="majorHAnsi" w:hAnsiTheme="majorHAnsi"/>
        </w:rPr>
        <w:t xml:space="preserve">ou encore sur les processus pluvieux extrêmes. </w:t>
      </w:r>
    </w:p>
    <w:p w14:paraId="0EFD9300" w14:textId="77777777" w:rsidR="001625FC" w:rsidRDefault="001625FC" w:rsidP="001625FC">
      <w:pPr>
        <w:rPr>
          <w:u w:val="single"/>
        </w:rPr>
      </w:pPr>
    </w:p>
    <w:p w14:paraId="3BE63778" w14:textId="09EAC7BF" w:rsidR="001625FC" w:rsidRPr="001625FC" w:rsidRDefault="001625FC" w:rsidP="001625FC">
      <w:pPr>
        <w:rPr>
          <w:rFonts w:asciiTheme="majorHAnsi" w:hAnsiTheme="majorHAnsi" w:cstheme="majorHAnsi"/>
          <w:b/>
          <w:bCs/>
          <w:u w:val="single"/>
        </w:rPr>
      </w:pPr>
      <w:r w:rsidRPr="001625FC">
        <w:rPr>
          <w:rFonts w:asciiTheme="majorHAnsi" w:hAnsiTheme="majorHAnsi" w:cstheme="majorHAnsi"/>
          <w:b/>
          <w:bCs/>
          <w:u w:val="single"/>
        </w:rPr>
        <w:t xml:space="preserve">Objectifs du stage : </w:t>
      </w:r>
    </w:p>
    <w:p w14:paraId="6DEF411D" w14:textId="18D5AB88" w:rsidR="00EF3E1D" w:rsidRPr="00EF3E1D" w:rsidRDefault="00EF3E1D" w:rsidP="00EF3E1D">
      <w:pPr>
        <w:jc w:val="both"/>
        <w:rPr>
          <w:rFonts w:asciiTheme="majorHAnsi" w:hAnsiTheme="majorHAnsi"/>
          <w:bCs/>
        </w:rPr>
      </w:pPr>
      <w:r w:rsidRPr="00EF3E1D">
        <w:rPr>
          <w:rFonts w:asciiTheme="majorHAnsi" w:hAnsiTheme="majorHAnsi"/>
          <w:bCs/>
        </w:rPr>
        <w:t xml:space="preserve">L'objet du stage est </w:t>
      </w:r>
      <w:r w:rsidR="001625FC">
        <w:rPr>
          <w:rFonts w:asciiTheme="majorHAnsi" w:hAnsiTheme="majorHAnsi"/>
          <w:bCs/>
        </w:rPr>
        <w:t>d’étudier le cycle de l’eau atmosphérique des Antilles pour dégager les interactions entre les influences locales et la dynamique atmosphérique de grande échelle.</w:t>
      </w:r>
      <w:r w:rsidR="001625FC">
        <w:rPr>
          <w:rFonts w:asciiTheme="majorHAnsi" w:hAnsiTheme="majorHAnsi"/>
          <w:bCs/>
        </w:rPr>
        <w:br/>
        <w:t>Ce travail sera effectué grâce à l</w:t>
      </w:r>
      <w:r w:rsidRPr="00EF3E1D">
        <w:rPr>
          <w:rFonts w:asciiTheme="majorHAnsi" w:hAnsiTheme="majorHAnsi"/>
          <w:bCs/>
        </w:rPr>
        <w:t>'exploitation des données isotopiques dans la vapeur d'eau</w:t>
      </w:r>
      <w:r w:rsidR="00392A63">
        <w:rPr>
          <w:rFonts w:asciiTheme="majorHAnsi" w:hAnsiTheme="majorHAnsi"/>
          <w:bCs/>
        </w:rPr>
        <w:t xml:space="preserve"> de surface</w:t>
      </w:r>
      <w:r w:rsidRPr="00EF3E1D">
        <w:rPr>
          <w:rFonts w:asciiTheme="majorHAnsi" w:hAnsiTheme="majorHAnsi"/>
          <w:bCs/>
        </w:rPr>
        <w:t xml:space="preserve">, acquises depuis août 2019 sur le site de l'université des Antilles à Pointe-à-Pitre (Guadeloupe). </w:t>
      </w:r>
    </w:p>
    <w:p w14:paraId="0EA1E3C2" w14:textId="64F394FC" w:rsidR="00EF3E1D" w:rsidRDefault="001625FC" w:rsidP="00EF3E1D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Ainsi, d</w:t>
      </w:r>
      <w:r w:rsidR="00EF3E1D" w:rsidRPr="00EF3E1D">
        <w:rPr>
          <w:rFonts w:asciiTheme="majorHAnsi" w:hAnsiTheme="majorHAnsi"/>
          <w:bCs/>
        </w:rPr>
        <w:t>ans un premier temps</w:t>
      </w:r>
      <w:r w:rsidR="00EF3E1D">
        <w:rPr>
          <w:rFonts w:asciiTheme="majorHAnsi" w:hAnsiTheme="majorHAnsi"/>
          <w:bCs/>
        </w:rPr>
        <w:t>, il s'agira</w:t>
      </w:r>
      <w:r w:rsidR="00EF3E1D" w:rsidRPr="00EF3E1D">
        <w:rPr>
          <w:rFonts w:asciiTheme="majorHAnsi" w:hAnsiTheme="majorHAnsi"/>
          <w:bCs/>
        </w:rPr>
        <w:t xml:space="preserve"> d'identifier dans le signal isotopique </w:t>
      </w:r>
      <w:r w:rsidR="00EF3E1D">
        <w:rPr>
          <w:rFonts w:asciiTheme="majorHAnsi" w:hAnsiTheme="majorHAnsi"/>
          <w:bCs/>
        </w:rPr>
        <w:t xml:space="preserve">quelles sont </w:t>
      </w:r>
      <w:r w:rsidR="00EF3E1D" w:rsidRPr="00EF3E1D">
        <w:rPr>
          <w:rFonts w:asciiTheme="majorHAnsi" w:hAnsiTheme="majorHAnsi"/>
          <w:bCs/>
        </w:rPr>
        <w:t>les variabilités présentes (intra-journalière, diurne, intra-saisonnière</w:t>
      </w:r>
      <w:r w:rsidR="00EF3E1D">
        <w:rPr>
          <w:rFonts w:asciiTheme="majorHAnsi" w:hAnsiTheme="majorHAnsi"/>
          <w:bCs/>
        </w:rPr>
        <w:t>, saisonnière</w:t>
      </w:r>
      <w:r w:rsidR="00EF3E1D" w:rsidRPr="00EF3E1D">
        <w:rPr>
          <w:rFonts w:asciiTheme="majorHAnsi" w:hAnsiTheme="majorHAnsi"/>
          <w:bCs/>
        </w:rPr>
        <w:t>)</w:t>
      </w:r>
      <w:r w:rsidR="00EF3E1D">
        <w:rPr>
          <w:rFonts w:asciiTheme="majorHAnsi" w:hAnsiTheme="majorHAnsi"/>
          <w:bCs/>
        </w:rPr>
        <w:t>, quel est l</w:t>
      </w:r>
      <w:r w:rsidR="00392A63">
        <w:rPr>
          <w:rFonts w:asciiTheme="majorHAnsi" w:hAnsiTheme="majorHAnsi"/>
          <w:bCs/>
        </w:rPr>
        <w:t>e signal de fond et correspond-</w:t>
      </w:r>
      <w:r w:rsidR="00EF3E1D">
        <w:rPr>
          <w:rFonts w:asciiTheme="majorHAnsi" w:hAnsiTheme="majorHAnsi"/>
          <w:bCs/>
        </w:rPr>
        <w:t xml:space="preserve">il bien au signal attendu de l'évaporation </w:t>
      </w:r>
      <w:r w:rsidR="00EF3E1D" w:rsidRPr="00EF3E1D">
        <w:rPr>
          <w:rFonts w:asciiTheme="majorHAnsi" w:hAnsiTheme="majorHAnsi"/>
          <w:bCs/>
        </w:rPr>
        <w:t xml:space="preserve">de la surface de l'océan alentours et </w:t>
      </w:r>
      <w:r w:rsidR="00EF3E1D">
        <w:rPr>
          <w:rFonts w:asciiTheme="majorHAnsi" w:hAnsiTheme="majorHAnsi"/>
          <w:bCs/>
        </w:rPr>
        <w:t xml:space="preserve">enfin, quelle </w:t>
      </w:r>
      <w:r w:rsidR="00002833">
        <w:rPr>
          <w:rFonts w:asciiTheme="majorHAnsi" w:hAnsiTheme="majorHAnsi"/>
          <w:bCs/>
        </w:rPr>
        <w:t xml:space="preserve">est </w:t>
      </w:r>
      <w:r w:rsidR="00EF3E1D" w:rsidRPr="00EF3E1D">
        <w:rPr>
          <w:rFonts w:asciiTheme="majorHAnsi" w:hAnsiTheme="majorHAnsi"/>
          <w:bCs/>
        </w:rPr>
        <w:t xml:space="preserve">l'influence des évènements (extrêmes) de pluie sur ce signal (comme le passage du cyclone Dorian fin août 2019). </w:t>
      </w:r>
    </w:p>
    <w:p w14:paraId="73AB4471" w14:textId="1921CACC" w:rsidR="00EF3E1D" w:rsidRPr="00EF3E1D" w:rsidRDefault="001625FC" w:rsidP="00EF3E1D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Dans un second temps, </w:t>
      </w:r>
      <w:r w:rsidR="00EF3E1D">
        <w:rPr>
          <w:rFonts w:asciiTheme="majorHAnsi" w:hAnsiTheme="majorHAnsi"/>
          <w:bCs/>
        </w:rPr>
        <w:t xml:space="preserve">il s'agira de se concentrer sur </w:t>
      </w:r>
      <w:r>
        <w:rPr>
          <w:rFonts w:asciiTheme="majorHAnsi" w:hAnsiTheme="majorHAnsi"/>
          <w:bCs/>
        </w:rPr>
        <w:t>le</w:t>
      </w:r>
      <w:r w:rsidR="00EF3E1D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rôle de la </w:t>
      </w:r>
      <w:r w:rsidR="00EF3E1D">
        <w:rPr>
          <w:rFonts w:asciiTheme="majorHAnsi" w:hAnsiTheme="majorHAnsi"/>
          <w:bCs/>
        </w:rPr>
        <w:t xml:space="preserve">dynamique atmosphérique de grande échelle </w:t>
      </w:r>
      <w:r>
        <w:rPr>
          <w:rFonts w:asciiTheme="majorHAnsi" w:hAnsiTheme="majorHAnsi"/>
          <w:bCs/>
        </w:rPr>
        <w:t>dans ces variations locales</w:t>
      </w:r>
      <w:r w:rsidR="00EF3E1D">
        <w:rPr>
          <w:rFonts w:asciiTheme="majorHAnsi" w:hAnsiTheme="majorHAnsi"/>
          <w:bCs/>
        </w:rPr>
        <w:t>, en portant une attention particulière à l'origine de</w:t>
      </w:r>
      <w:r>
        <w:rPr>
          <w:rFonts w:asciiTheme="majorHAnsi" w:hAnsiTheme="majorHAnsi"/>
          <w:bCs/>
        </w:rPr>
        <w:t xml:space="preserve">s masses d’air. Cette partie sera abordée avec un modèle lagrangien de transport </w:t>
      </w:r>
      <w:r>
        <w:rPr>
          <w:rFonts w:asciiTheme="majorHAnsi" w:hAnsiTheme="majorHAnsi"/>
          <w:bCs/>
        </w:rPr>
        <w:lastRenderedPageBreak/>
        <w:t>atmosphérique qui permettra d’étudier la trajectoire suivie par les masses d’air arrivant à la Guadeloupe, ce qui donnera accès à leur historique d’assèchement et d’humidification.</w:t>
      </w:r>
    </w:p>
    <w:p w14:paraId="0C6DA162" w14:textId="77777777" w:rsidR="00EF3E1D" w:rsidRDefault="00EF3E1D" w:rsidP="00EF3E1D">
      <w:pPr>
        <w:jc w:val="both"/>
        <w:rPr>
          <w:rFonts w:asciiTheme="majorHAnsi" w:hAnsiTheme="majorHAnsi"/>
          <w:bCs/>
        </w:rPr>
      </w:pPr>
    </w:p>
    <w:p w14:paraId="64D4E9AB" w14:textId="77777777" w:rsidR="00EF3E1D" w:rsidRPr="00EF3E1D" w:rsidRDefault="00EF3E1D" w:rsidP="00EF3E1D">
      <w:pPr>
        <w:jc w:val="both"/>
        <w:rPr>
          <w:rFonts w:asciiTheme="majorHAnsi" w:hAnsiTheme="majorHAnsi"/>
          <w:bCs/>
        </w:rPr>
      </w:pPr>
      <w:r w:rsidRPr="00EF3E1D">
        <w:rPr>
          <w:rFonts w:asciiTheme="majorHAnsi" w:hAnsiTheme="majorHAnsi"/>
          <w:bCs/>
        </w:rPr>
        <w:t xml:space="preserve">Le résultat attendu du stage est de savoir si la composition isotopique sur le site guadeloupéen peut donner une métrique </w:t>
      </w:r>
      <w:r>
        <w:rPr>
          <w:rFonts w:asciiTheme="majorHAnsi" w:hAnsiTheme="majorHAnsi"/>
          <w:bCs/>
        </w:rPr>
        <w:t>de certains</w:t>
      </w:r>
      <w:r w:rsidRPr="00EF3E1D">
        <w:rPr>
          <w:rFonts w:asciiTheme="majorHAnsi" w:hAnsiTheme="majorHAnsi"/>
          <w:bCs/>
        </w:rPr>
        <w:t xml:space="preserve"> processus </w:t>
      </w:r>
      <w:r>
        <w:rPr>
          <w:rFonts w:asciiTheme="majorHAnsi" w:hAnsiTheme="majorHAnsi"/>
          <w:bCs/>
        </w:rPr>
        <w:t xml:space="preserve">atmosphérique et </w:t>
      </w:r>
      <w:r w:rsidRPr="00EF3E1D">
        <w:rPr>
          <w:rFonts w:asciiTheme="majorHAnsi" w:hAnsiTheme="majorHAnsi"/>
          <w:bCs/>
        </w:rPr>
        <w:t>si son observation continue apporte des éléments de connaissance complémentaires aux observations plus classiques comme les observations météorologiques ou satellites.</w:t>
      </w:r>
    </w:p>
    <w:p w14:paraId="57152062" w14:textId="49D9F621" w:rsidR="009C5912" w:rsidRDefault="009C5912" w:rsidP="00EF3E1D">
      <w:pPr>
        <w:jc w:val="both"/>
        <w:rPr>
          <w:rFonts w:asciiTheme="majorHAnsi" w:hAnsiTheme="majorHAnsi"/>
        </w:rPr>
      </w:pPr>
    </w:p>
    <w:p w14:paraId="06433328" w14:textId="77777777" w:rsidR="001625FC" w:rsidRPr="001625FC" w:rsidRDefault="001625FC" w:rsidP="001625FC">
      <w:pPr>
        <w:rPr>
          <w:rFonts w:asciiTheme="majorHAnsi" w:hAnsiTheme="majorHAnsi" w:cstheme="majorHAnsi"/>
          <w:b/>
          <w:bCs/>
          <w:u w:val="single"/>
        </w:rPr>
      </w:pPr>
      <w:r w:rsidRPr="001625FC">
        <w:rPr>
          <w:rFonts w:asciiTheme="majorHAnsi" w:hAnsiTheme="majorHAnsi" w:cstheme="majorHAnsi"/>
          <w:b/>
          <w:bCs/>
          <w:u w:val="single"/>
        </w:rPr>
        <w:t>Outils :</w:t>
      </w:r>
    </w:p>
    <w:p w14:paraId="49C42EC6" w14:textId="7ED29BA8" w:rsidR="001625FC" w:rsidRDefault="001625FC" w:rsidP="00EF3E1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L’analyse des</w:t>
      </w:r>
      <w:r w:rsidR="00A2294F">
        <w:rPr>
          <w:rFonts w:asciiTheme="majorHAnsi" w:hAnsiTheme="majorHAnsi"/>
        </w:rPr>
        <w:t xml:space="preserve"> mesures isotopiques et des trajectoires se baseront sur des outils tels que </w:t>
      </w:r>
      <w:r w:rsidR="00E1067B">
        <w:rPr>
          <w:rFonts w:asciiTheme="majorHAnsi" w:hAnsiTheme="majorHAnsi"/>
        </w:rPr>
        <w:t xml:space="preserve">Excel, </w:t>
      </w:r>
      <w:proofErr w:type="spellStart"/>
      <w:r w:rsidR="00E1067B">
        <w:rPr>
          <w:rFonts w:asciiTheme="majorHAnsi" w:hAnsiTheme="majorHAnsi"/>
        </w:rPr>
        <w:t>Analyseries</w:t>
      </w:r>
      <w:proofErr w:type="spellEnd"/>
      <w:r w:rsidR="00E1067B">
        <w:rPr>
          <w:rFonts w:asciiTheme="majorHAnsi" w:hAnsiTheme="majorHAnsi"/>
        </w:rPr>
        <w:t xml:space="preserve"> et </w:t>
      </w:r>
      <w:bookmarkStart w:id="0" w:name="_GoBack"/>
      <w:bookmarkEnd w:id="0"/>
      <w:r w:rsidR="00A2294F">
        <w:rPr>
          <w:rFonts w:asciiTheme="majorHAnsi" w:hAnsiTheme="majorHAnsi"/>
        </w:rPr>
        <w:t>R.</w:t>
      </w:r>
    </w:p>
    <w:p w14:paraId="427E97B8" w14:textId="0D8F41C4" w:rsidR="00A2294F" w:rsidRDefault="00A2294F" w:rsidP="00EF3E1D">
      <w:pPr>
        <w:jc w:val="both"/>
        <w:rPr>
          <w:rFonts w:asciiTheme="majorHAnsi" w:hAnsiTheme="majorHAnsi"/>
        </w:rPr>
      </w:pPr>
    </w:p>
    <w:p w14:paraId="4BDAC076" w14:textId="22165AEA" w:rsidR="00A2294F" w:rsidRDefault="00A2294F" w:rsidP="00EF3E1D">
      <w:pPr>
        <w:jc w:val="both"/>
        <w:rPr>
          <w:rFonts w:asciiTheme="majorHAnsi" w:hAnsiTheme="majorHAnsi"/>
        </w:rPr>
      </w:pPr>
    </w:p>
    <w:p w14:paraId="4EAA9A00" w14:textId="3412D6CC" w:rsidR="00A2294F" w:rsidRDefault="00A2294F" w:rsidP="00EF3E1D">
      <w:pPr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Profil recherché :</w:t>
      </w:r>
    </w:p>
    <w:p w14:paraId="538187B7" w14:textId="1294DCA7" w:rsidR="00A2294F" w:rsidRPr="00A2294F" w:rsidRDefault="00A2294F" w:rsidP="00A2294F">
      <w:pPr>
        <w:jc w:val="both"/>
        <w:rPr>
          <w:rFonts w:asciiTheme="majorHAnsi" w:hAnsiTheme="majorHAnsi" w:cstheme="majorHAnsi"/>
        </w:rPr>
      </w:pPr>
      <w:proofErr w:type="spellStart"/>
      <w:r w:rsidRPr="00A2294F">
        <w:rPr>
          <w:rFonts w:asciiTheme="majorHAnsi" w:hAnsiTheme="majorHAnsi" w:cstheme="majorHAnsi"/>
        </w:rPr>
        <w:t>Etudiant</w:t>
      </w:r>
      <w:r>
        <w:rPr>
          <w:rFonts w:asciiTheme="majorHAnsi" w:hAnsiTheme="majorHAnsi" w:cstheme="majorHAnsi"/>
        </w:rPr>
        <w:t>•e</w:t>
      </w:r>
      <w:proofErr w:type="spellEnd"/>
      <w:r w:rsidRPr="00A2294F">
        <w:rPr>
          <w:rFonts w:asciiTheme="majorHAnsi" w:hAnsiTheme="majorHAnsi" w:cstheme="majorHAnsi"/>
        </w:rPr>
        <w:t xml:space="preserve"> </w:t>
      </w:r>
      <w:proofErr w:type="spellStart"/>
      <w:r w:rsidRPr="00A2294F">
        <w:rPr>
          <w:rFonts w:asciiTheme="majorHAnsi" w:hAnsiTheme="majorHAnsi" w:cstheme="majorHAnsi"/>
        </w:rPr>
        <w:t>intéressé</w:t>
      </w:r>
      <w:r>
        <w:rPr>
          <w:rFonts w:asciiTheme="majorHAnsi" w:hAnsiTheme="majorHAnsi" w:cstheme="majorHAnsi"/>
        </w:rPr>
        <w:t>•e</w:t>
      </w:r>
      <w:proofErr w:type="spellEnd"/>
      <w:r w:rsidRPr="00A2294F">
        <w:rPr>
          <w:rFonts w:asciiTheme="majorHAnsi" w:hAnsiTheme="majorHAnsi" w:cstheme="majorHAnsi"/>
        </w:rPr>
        <w:t xml:space="preserve"> par la dynamique atmosphérique. Des connaissances préalables en circulation atmosphérique et bilan radiatif de l’atmosphère, ainsi </w:t>
      </w:r>
      <w:r>
        <w:rPr>
          <w:rFonts w:asciiTheme="majorHAnsi" w:hAnsiTheme="majorHAnsi" w:cstheme="majorHAnsi"/>
        </w:rPr>
        <w:t>qu’en thermodynamique</w:t>
      </w:r>
      <w:r w:rsidRPr="00A2294F">
        <w:rPr>
          <w:rFonts w:asciiTheme="majorHAnsi" w:hAnsiTheme="majorHAnsi" w:cstheme="majorHAnsi"/>
        </w:rPr>
        <w:t xml:space="preserve"> seront appréciées. Quelques connaissances en statistiques seront un plus.</w:t>
      </w:r>
    </w:p>
    <w:p w14:paraId="51C730C4" w14:textId="77777777" w:rsidR="00A2294F" w:rsidRPr="00A2294F" w:rsidRDefault="00A2294F" w:rsidP="00EF3E1D">
      <w:pPr>
        <w:jc w:val="both"/>
        <w:rPr>
          <w:rFonts w:asciiTheme="majorHAnsi" w:hAnsiTheme="majorHAnsi" w:cstheme="majorHAnsi"/>
        </w:rPr>
      </w:pPr>
    </w:p>
    <w:sectPr w:rsidR="00A2294F" w:rsidRPr="00A2294F" w:rsidSect="00867C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2"/>
    <w:rsid w:val="00002833"/>
    <w:rsid w:val="001625FC"/>
    <w:rsid w:val="002902D2"/>
    <w:rsid w:val="00392A63"/>
    <w:rsid w:val="00577F81"/>
    <w:rsid w:val="00701663"/>
    <w:rsid w:val="00711281"/>
    <w:rsid w:val="00867C25"/>
    <w:rsid w:val="00871BC6"/>
    <w:rsid w:val="009C5912"/>
    <w:rsid w:val="009F4E24"/>
    <w:rsid w:val="00A053DA"/>
    <w:rsid w:val="00A209BD"/>
    <w:rsid w:val="00A2294F"/>
    <w:rsid w:val="00E1067B"/>
    <w:rsid w:val="00E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095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09B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09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09B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ancoise.vimeux@lsce.ipsl.fr" TargetMode="External"/><Relationship Id="rId6" Type="http://schemas.openxmlformats.org/officeDocument/2006/relationships/hyperlink" Target="mailto:helene.brogniez@latmos.ipsl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623</Words>
  <Characters>3431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LSCE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Vimeux</dc:creator>
  <cp:keywords/>
  <dc:description/>
  <cp:lastModifiedBy>Francoise Vimeux</cp:lastModifiedBy>
  <cp:revision>9</cp:revision>
  <dcterms:created xsi:type="dcterms:W3CDTF">2020-10-07T11:46:00Z</dcterms:created>
  <dcterms:modified xsi:type="dcterms:W3CDTF">2020-10-16T09:32:00Z</dcterms:modified>
</cp:coreProperties>
</file>